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C8" w:rsidRDefault="00F76A60" w:rsidP="006852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Kahramanmaraş</w:t>
      </w:r>
      <w:r w:rsidR="009C68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C409D">
        <w:rPr>
          <w:rFonts w:ascii="Times New Roman" w:eastAsia="Times New Roman" w:hAnsi="Times New Roman" w:cs="Times New Roman"/>
          <w:sz w:val="24"/>
          <w:szCs w:val="24"/>
          <w:lang w:eastAsia="tr-TR"/>
        </w:rPr>
        <w:t>İl Umumi Hıfzıssıhha Meclisi 27.04</w:t>
      </w:r>
      <w:r w:rsidR="00D25264">
        <w:rPr>
          <w:rFonts w:ascii="Times New Roman" w:eastAsia="Times New Roman" w:hAnsi="Times New Roman" w:cs="Times New Roman"/>
          <w:sz w:val="24"/>
          <w:szCs w:val="24"/>
          <w:lang w:eastAsia="tr-TR"/>
        </w:rPr>
        <w:t>.2022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saat 1</w:t>
      </w:r>
      <w:r w:rsidR="00494C7F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.00’d</w:t>
      </w:r>
      <w:r w:rsidR="000B54AF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Vali</w:t>
      </w:r>
      <w:r w:rsidR="007E3F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Faruk COŞKUN 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Başkanlığında Valilik Toplantı Salonunda toplanarak aşağıdaki kararları almıştır.</w:t>
      </w:r>
    </w:p>
    <w:p w:rsidR="00923431" w:rsidRDefault="00923431" w:rsidP="00923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3431">
        <w:rPr>
          <w:rFonts w:ascii="Times New Roman" w:eastAsia="Times New Roman" w:hAnsi="Times New Roman" w:cs="Times New Roman"/>
          <w:sz w:val="24"/>
          <w:szCs w:val="24"/>
          <w:lang w:eastAsia="tr-TR"/>
        </w:rPr>
        <w:t>Koronavirüs</w:t>
      </w:r>
      <w:proofErr w:type="spellEnd"/>
      <w:r w:rsidRPr="009234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(Covid19) salgını sürecinde toplumsal hayatın işle</w:t>
      </w:r>
      <w:r w:rsidR="004933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yişine ilişkin usul ve esaslar; </w:t>
      </w:r>
      <w:r w:rsidRPr="00923431">
        <w:rPr>
          <w:rFonts w:ascii="Times New Roman" w:eastAsia="Times New Roman" w:hAnsi="Times New Roman" w:cs="Times New Roman"/>
          <w:sz w:val="24"/>
          <w:szCs w:val="24"/>
          <w:lang w:eastAsia="tr-TR"/>
        </w:rPr>
        <w:t>salgının genel seyri ve Sağlık Bakanlığının önerileri</w:t>
      </w:r>
      <w:r w:rsidR="001357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</w:t>
      </w:r>
      <w:r w:rsidR="00720E6D" w:rsidRPr="00720E6D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İçişleri Bakanlı</w:t>
      </w:r>
      <w:r w:rsidR="00493367">
        <w:rPr>
          <w:rFonts w:ascii="Times New Roman" w:eastAsia="Times New Roman" w:hAnsi="Times New Roman" w:cs="Times New Roman"/>
          <w:sz w:val="24"/>
          <w:szCs w:val="24"/>
          <w:lang w:eastAsia="tr-TR"/>
        </w:rPr>
        <w:t>ğın</w:t>
      </w:r>
      <w:r w:rsidR="00BB0FCB">
        <w:rPr>
          <w:rFonts w:ascii="Times New Roman" w:eastAsia="Times New Roman" w:hAnsi="Times New Roman" w:cs="Times New Roman"/>
          <w:sz w:val="24"/>
          <w:szCs w:val="24"/>
          <w:lang w:eastAsia="tr-TR"/>
        </w:rPr>
        <w:t>ca yayım</w:t>
      </w:r>
      <w:r w:rsidR="00720E6D" w:rsidRPr="00720E6D">
        <w:rPr>
          <w:rFonts w:ascii="Times New Roman" w:eastAsia="Times New Roman" w:hAnsi="Times New Roman" w:cs="Times New Roman"/>
          <w:sz w:val="24"/>
          <w:szCs w:val="24"/>
          <w:lang w:eastAsia="tr-TR"/>
        </w:rPr>
        <w:t>lanan Genelgeler</w:t>
      </w:r>
      <w:r w:rsidR="004933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0FCB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belirlenmiş</w:t>
      </w:r>
      <w:r w:rsidR="00720E6D" w:rsidRPr="00720E6D">
        <w:rPr>
          <w:rFonts w:ascii="Times New Roman" w:eastAsia="Times New Roman" w:hAnsi="Times New Roman" w:cs="Times New Roman"/>
          <w:sz w:val="24"/>
          <w:szCs w:val="24"/>
          <w:lang w:eastAsia="tr-TR"/>
        </w:rPr>
        <w:t> v</w:t>
      </w:r>
      <w:r w:rsidR="004933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3A56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İl/İlçe </w:t>
      </w:r>
      <w:r w:rsidR="001D675C">
        <w:rPr>
          <w:rFonts w:ascii="Times New Roman" w:eastAsia="Times New Roman" w:hAnsi="Times New Roman" w:cs="Times New Roman"/>
          <w:sz w:val="24"/>
          <w:szCs w:val="24"/>
          <w:lang w:eastAsia="tr-TR"/>
        </w:rPr>
        <w:t>Hıfzıssıhha Kurul</w:t>
      </w:r>
      <w:r w:rsidR="001D675C" w:rsidRPr="001D67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kararları ile </w:t>
      </w:r>
      <w:r w:rsidR="00AA2350">
        <w:rPr>
          <w:rFonts w:ascii="Times New Roman" w:eastAsia="Times New Roman" w:hAnsi="Times New Roman" w:cs="Times New Roman"/>
          <w:sz w:val="24"/>
          <w:szCs w:val="24"/>
          <w:lang w:eastAsia="tr-TR"/>
        </w:rPr>
        <w:t>hayata geçirilmiştir.</w:t>
      </w:r>
    </w:p>
    <w:p w:rsidR="00C6305F" w:rsidRPr="00923431" w:rsidRDefault="00C6305F" w:rsidP="00C63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6305F">
        <w:rPr>
          <w:rFonts w:ascii="Times New Roman" w:eastAsia="Times New Roman" w:hAnsi="Times New Roman" w:cs="Times New Roman"/>
          <w:sz w:val="24"/>
          <w:szCs w:val="24"/>
          <w:lang w:eastAsia="tr-TR"/>
        </w:rPr>
        <w:t>Salgınla mücadele sürecinde en önemli etkenler arasında yer alan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maske kullanımına dair usul ve </w:t>
      </w:r>
      <w:r w:rsidRPr="00C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esaslar salgının son dönem seyri ve Sağlık Bakanlığının önerileri göz önünde bulundurularak </w:t>
      </w:r>
      <w:r w:rsidRPr="00C6305F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İçişleri Bakanlı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ğımızın 04.03</w:t>
      </w:r>
      <w:r w:rsidRPr="00C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.2022 tarih ve </w:t>
      </w:r>
      <w:r w:rsidR="00EC4F48">
        <w:rPr>
          <w:rFonts w:ascii="Times New Roman" w:eastAsia="Times New Roman" w:hAnsi="Times New Roman" w:cs="Times New Roman"/>
          <w:sz w:val="24"/>
          <w:szCs w:val="24"/>
          <w:lang w:eastAsia="tr-T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940</w:t>
      </w:r>
      <w:r w:rsidRPr="00C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  </w:t>
      </w:r>
      <w:r w:rsidR="009B2B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Genelgesi doğrultusunda </w:t>
      </w:r>
      <w:r w:rsidR="00D334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 Umumi Hıfzıssıhha Kurulunun </w:t>
      </w:r>
      <w:r w:rsidR="00B64354">
        <w:rPr>
          <w:rFonts w:ascii="Times New Roman" w:eastAsia="Times New Roman" w:hAnsi="Times New Roman" w:cs="Times New Roman"/>
          <w:sz w:val="24"/>
          <w:szCs w:val="24"/>
          <w:lang w:eastAsia="tr-TR"/>
        </w:rPr>
        <w:t>04</w:t>
      </w:r>
      <w:r w:rsidR="00B64354" w:rsidRPr="00B6435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B64354">
        <w:rPr>
          <w:rFonts w:ascii="Times New Roman" w:eastAsia="Times New Roman" w:hAnsi="Times New Roman" w:cs="Times New Roman"/>
          <w:sz w:val="24"/>
          <w:szCs w:val="24"/>
          <w:lang w:eastAsia="tr-TR"/>
        </w:rPr>
        <w:t>03.2022</w:t>
      </w:r>
      <w:r w:rsidR="00B64354" w:rsidRPr="00B64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ve </w:t>
      </w:r>
      <w:r w:rsidR="00AA23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 sayılı karar ile </w:t>
      </w:r>
      <w:r w:rsidRPr="00C6305F">
        <w:rPr>
          <w:rFonts w:ascii="Times New Roman" w:eastAsia="Times New Roman" w:hAnsi="Times New Roman" w:cs="Times New Roman"/>
          <w:sz w:val="24"/>
          <w:szCs w:val="24"/>
          <w:lang w:eastAsia="tr-TR"/>
        </w:rPr>
        <w:t>yeniden düzenlenerek açık alanlarda maske kullanım zorunluluğu kaldırılmıştı</w:t>
      </w:r>
      <w:r w:rsidR="00AA235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BF6CC8" w:rsidRDefault="00217896" w:rsidP="00F74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Sağlık </w:t>
      </w:r>
      <w:r w:rsidR="00934F22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Bakanlığının 26.04</w:t>
      </w:r>
      <w:r w:rsidR="00923431" w:rsidRPr="00923431">
        <w:rPr>
          <w:rFonts w:ascii="Times New Roman" w:eastAsia="Times New Roman" w:hAnsi="Times New Roman" w:cs="Times New Roman"/>
          <w:sz w:val="24"/>
          <w:szCs w:val="24"/>
          <w:lang w:eastAsia="tr-TR"/>
        </w:rPr>
        <w:t>.20</w:t>
      </w:r>
      <w:r w:rsidR="0013579B">
        <w:rPr>
          <w:rFonts w:ascii="Times New Roman" w:eastAsia="Times New Roman" w:hAnsi="Times New Roman" w:cs="Times New Roman"/>
          <w:sz w:val="24"/>
          <w:szCs w:val="24"/>
          <w:lang w:eastAsia="tr-TR"/>
        </w:rPr>
        <w:t>22 tarihli ve E­13588366­149­581</w:t>
      </w:r>
      <w:r w:rsidR="00923431" w:rsidRPr="009234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</w:t>
      </w:r>
      <w:r w:rsidR="00F1300B">
        <w:rPr>
          <w:rFonts w:ascii="Times New Roman" w:eastAsia="Times New Roman" w:hAnsi="Times New Roman" w:cs="Times New Roman"/>
          <w:sz w:val="24"/>
          <w:szCs w:val="24"/>
          <w:lang w:eastAsia="tr-TR"/>
        </w:rPr>
        <w:t>yaz</w:t>
      </w:r>
      <w:r w:rsidR="0013579B">
        <w:rPr>
          <w:rFonts w:ascii="Times New Roman" w:eastAsia="Times New Roman" w:hAnsi="Times New Roman" w:cs="Times New Roman"/>
          <w:sz w:val="24"/>
          <w:szCs w:val="24"/>
          <w:lang w:eastAsia="tr-TR"/>
        </w:rPr>
        <w:t>ıs</w:t>
      </w:r>
      <w:r w:rsidR="00F1300B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923431" w:rsidRPr="00923431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F742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</w:t>
      </w:r>
      <w:r w:rsidR="00923431" w:rsidRPr="009234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; </w:t>
      </w:r>
    </w:p>
    <w:p w:rsidR="00030618" w:rsidRPr="00685283" w:rsidRDefault="00030618" w:rsidP="00030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Pandeminin</w:t>
      </w:r>
      <w:proofErr w:type="spellEnd"/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geldiği noktada, salgının etkisinin azalması, aşılamanın yaygınlaşması, toplumsal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hayatı eskisine oranla daha az etkilemesi ile birlikte alınan önlemlerin dünyada olduğu gibi ülkemizde de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toplumun her noktasında kısıtlama şeklinde değil bireysel düzeyde uyg</w:t>
      </w:r>
      <w:r w:rsidR="00D3347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ulanması önemli hale gelmiştir.</w:t>
      </w:r>
      <w:r w:rsidR="001103E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Bu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nedenle ileri yaşlardaki kişiler ile kronik hastalığı, hastalık şüphesi ve riskli gruplarla teması olanların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hem kendini hem de çevresini korumak için maske kullanmaya devam etmeleri v</w:t>
      </w:r>
      <w:bookmarkStart w:id="0" w:name="_GoBack"/>
      <w:bookmarkEnd w:id="0"/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e hatırlatma dozlarını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yaptırmaları bireysel sor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umluluk çerçevesinde önemlidir.</w:t>
      </w:r>
    </w:p>
    <w:p w:rsidR="00030618" w:rsidRPr="00685283" w:rsidRDefault="00030618" w:rsidP="00030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Bu kapsamda 26 Nisan 2022 tarihli COVID­19 Bilimsel Danışma Kurulu önerileri doğrultusunda;</w:t>
      </w:r>
      <w:r w:rsidR="001103E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Açık ve kapalı alanlar </w:t>
      </w:r>
      <w:proofErr w:type="gramStart"/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dahil</w:t>
      </w:r>
      <w:proofErr w:type="gramEnd"/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olmak üzere tüm alanlarda, tüm okullarda maske zorunluluğunun tümüyle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kaldırılması, ancak ülkemizdeki günlük vaka sayısı 1000’in altına düşene kadar bir müddet daha toplu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taşıma araçları ile sağlık kuruluşlarında maske kullanımına devam edilmesi, kapalı alanlarda maske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kullanıma dair usul ve esasların aşağıdaki şekilde değiştirilmesi bildirilmektedir.” </w:t>
      </w:r>
      <w:r w:rsidRPr="00685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hususları </w:t>
      </w:r>
      <w:r w:rsidR="007B1BED" w:rsidRPr="00685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İçişleri </w:t>
      </w:r>
      <w:r w:rsidRPr="00685283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Bakanlığımıza</w:t>
      </w:r>
      <w:r w:rsidR="007B1BED" w:rsidRPr="00685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85283">
        <w:rPr>
          <w:rFonts w:ascii="Times New Roman" w:eastAsia="Times New Roman" w:hAnsi="Times New Roman" w:cs="Times New Roman"/>
          <w:sz w:val="24"/>
          <w:szCs w:val="24"/>
          <w:lang w:eastAsia="tr-TR"/>
        </w:rPr>
        <w:t>iletilmiştir.</w:t>
      </w:r>
    </w:p>
    <w:p w:rsidR="00030618" w:rsidRDefault="00030618" w:rsidP="00030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71EE" w:rsidRDefault="007B1BED" w:rsidP="00923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çerçevede</w:t>
      </w:r>
      <w:r w:rsidR="00F1300B" w:rsidRPr="00F1300B">
        <w:rPr>
          <w:rFonts w:ascii="Times New Roman" w:eastAsia="Calibri" w:hAnsi="Times New Roman" w:cs="Times New Roman"/>
          <w:sz w:val="24"/>
          <w:szCs w:val="24"/>
        </w:rPr>
        <w:t xml:space="preserve"> İçişleri Bakanlı</w:t>
      </w:r>
      <w:r w:rsidR="00886043">
        <w:rPr>
          <w:rFonts w:ascii="Times New Roman" w:eastAsia="Calibri" w:hAnsi="Times New Roman" w:cs="Times New Roman"/>
          <w:sz w:val="24"/>
          <w:szCs w:val="24"/>
        </w:rPr>
        <w:t>ğımızın 27</w:t>
      </w:r>
      <w:r w:rsidR="00D93484">
        <w:rPr>
          <w:rFonts w:ascii="Times New Roman" w:eastAsia="Calibri" w:hAnsi="Times New Roman" w:cs="Times New Roman"/>
          <w:sz w:val="24"/>
          <w:szCs w:val="24"/>
        </w:rPr>
        <w:t>.04</w:t>
      </w:r>
      <w:r w:rsidR="00F1300B">
        <w:rPr>
          <w:rFonts w:ascii="Times New Roman" w:eastAsia="Calibri" w:hAnsi="Times New Roman" w:cs="Times New Roman"/>
          <w:sz w:val="24"/>
          <w:szCs w:val="24"/>
        </w:rPr>
        <w:t>.2022</w:t>
      </w:r>
      <w:r w:rsidR="008510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00B" w:rsidRPr="00F1300B">
        <w:rPr>
          <w:rFonts w:ascii="Times New Roman" w:eastAsia="Calibri" w:hAnsi="Times New Roman" w:cs="Times New Roman"/>
          <w:sz w:val="24"/>
          <w:szCs w:val="24"/>
        </w:rPr>
        <w:t xml:space="preserve">tarih ve </w:t>
      </w:r>
      <w:r w:rsidR="00886043">
        <w:rPr>
          <w:rFonts w:ascii="Times New Roman" w:eastAsia="Calibri" w:hAnsi="Times New Roman" w:cs="Times New Roman"/>
          <w:sz w:val="24"/>
          <w:szCs w:val="24"/>
        </w:rPr>
        <w:t>29420</w:t>
      </w:r>
      <w:r w:rsidR="00F1300B" w:rsidRPr="00F1300B">
        <w:rPr>
          <w:rFonts w:ascii="Times New Roman" w:eastAsia="Calibri" w:hAnsi="Times New Roman" w:cs="Times New Roman"/>
          <w:sz w:val="24"/>
          <w:szCs w:val="24"/>
        </w:rPr>
        <w:t xml:space="preserve"> sayılı Genelgesi doğrultusunda</w:t>
      </w:r>
      <w:r w:rsidR="00B0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5593" w:rsidRPr="00675593">
        <w:rPr>
          <w:rFonts w:ascii="Times New Roman" w:eastAsia="Calibri" w:hAnsi="Times New Roman" w:cs="Times New Roman"/>
          <w:b/>
          <w:sz w:val="24"/>
          <w:szCs w:val="24"/>
        </w:rPr>
        <w:t>27.04.2022 tarihinden itibaren</w:t>
      </w:r>
      <w:r w:rsidR="00685283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9B46E5" w:rsidRDefault="009B46E5" w:rsidP="007C409D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09D" w:rsidRDefault="006045BC" w:rsidP="007B093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Toplu taşıma ve araçları ile sağlık kuruluşları hariç olmak üzere diğer tüm kapalı alanlarda maske zorunluluğu uygulamasının sona erdi</w:t>
      </w:r>
      <w:r w:rsidR="00357389">
        <w:rPr>
          <w:rFonts w:ascii="Times New Roman" w:eastAsia="Calibri" w:hAnsi="Times New Roman" w:cs="Times New Roman"/>
          <w:sz w:val="24"/>
          <w:szCs w:val="24"/>
        </w:rPr>
        <w:t>ri</w:t>
      </w:r>
      <w:r>
        <w:rPr>
          <w:rFonts w:ascii="Times New Roman" w:eastAsia="Calibri" w:hAnsi="Times New Roman" w:cs="Times New Roman"/>
          <w:sz w:val="24"/>
          <w:szCs w:val="24"/>
        </w:rPr>
        <w:t>lmesine,</w:t>
      </w:r>
    </w:p>
    <w:p w:rsidR="006045BC" w:rsidRPr="00F1380E" w:rsidRDefault="003A39BB" w:rsidP="007B093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80E">
        <w:rPr>
          <w:rFonts w:ascii="Times New Roman" w:eastAsia="Calibri" w:hAnsi="Times New Roman" w:cs="Times New Roman"/>
          <w:b/>
          <w:sz w:val="24"/>
          <w:szCs w:val="24"/>
        </w:rPr>
        <w:t>Toplu taşıma araçları ile sağlık kuruluşlarının kapalı alanlarında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ise yeni bir karar</w:t>
      </w:r>
      <w:r w:rsidR="00D33470">
        <w:rPr>
          <w:rFonts w:ascii="Times New Roman" w:eastAsia="Calibri" w:hAnsi="Times New Roman" w:cs="Times New Roman"/>
          <w:sz w:val="24"/>
          <w:szCs w:val="24"/>
        </w:rPr>
        <w:t xml:space="preserve"> alınıncaya kadar (</w:t>
      </w:r>
      <w:r w:rsidR="005A2D6C">
        <w:rPr>
          <w:rFonts w:ascii="Times New Roman" w:eastAsia="Calibri" w:hAnsi="Times New Roman" w:cs="Times New Roman"/>
          <w:sz w:val="24"/>
          <w:szCs w:val="24"/>
        </w:rPr>
        <w:t xml:space="preserve">günlük vaka sayıları 1.000 altına düşmesi halinde) </w:t>
      </w:r>
      <w:r w:rsidR="005A2D6C" w:rsidRPr="00F1380E">
        <w:rPr>
          <w:rFonts w:ascii="Times New Roman" w:eastAsia="Calibri" w:hAnsi="Times New Roman" w:cs="Times New Roman"/>
          <w:b/>
          <w:sz w:val="24"/>
          <w:szCs w:val="24"/>
        </w:rPr>
        <w:t>maske kullanma zorunluluğuna devam edilmesi</w:t>
      </w:r>
      <w:r w:rsidR="007B3C4D" w:rsidRPr="00F1380E">
        <w:rPr>
          <w:rFonts w:ascii="Times New Roman" w:eastAsia="Calibri" w:hAnsi="Times New Roman" w:cs="Times New Roman"/>
          <w:b/>
          <w:sz w:val="24"/>
          <w:szCs w:val="24"/>
        </w:rPr>
        <w:t>ne,</w:t>
      </w:r>
    </w:p>
    <w:p w:rsidR="00DB13C7" w:rsidRPr="005822B4" w:rsidRDefault="00DB13C7" w:rsidP="007B093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4">
        <w:rPr>
          <w:rFonts w:ascii="Times New Roman" w:eastAsia="Calibri" w:hAnsi="Times New Roman" w:cs="Times New Roman"/>
          <w:sz w:val="24"/>
          <w:szCs w:val="24"/>
        </w:rPr>
        <w:t>Alınan kararların V</w:t>
      </w:r>
      <w:r w:rsidR="00CE475E">
        <w:rPr>
          <w:rFonts w:ascii="Times New Roman" w:eastAsia="Calibri" w:hAnsi="Times New Roman" w:cs="Times New Roman"/>
          <w:sz w:val="24"/>
          <w:szCs w:val="24"/>
        </w:rPr>
        <w:t>alilik, Büyükşehir Belediyesi, Kaymakamlıklar ve İlçe B</w:t>
      </w:r>
      <w:r w:rsidRPr="005822B4">
        <w:rPr>
          <w:rFonts w:ascii="Times New Roman" w:eastAsia="Calibri" w:hAnsi="Times New Roman" w:cs="Times New Roman"/>
          <w:sz w:val="24"/>
          <w:szCs w:val="24"/>
        </w:rPr>
        <w:t>elediyeleri internet sayfalarında ilan edilmesine,</w:t>
      </w:r>
    </w:p>
    <w:p w:rsidR="00DB13C7" w:rsidRPr="00DB13C7" w:rsidRDefault="00DB13C7" w:rsidP="007B093E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13C7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kararların İl Basın ve Halkla İlişkiler Müdürlüğü tarafından yerel basında duyurulmasına,</w:t>
      </w:r>
    </w:p>
    <w:p w:rsidR="00DB13C7" w:rsidRPr="005822B4" w:rsidRDefault="00DB13C7" w:rsidP="007B093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4">
        <w:rPr>
          <w:rFonts w:ascii="Times New Roman" w:eastAsia="Calibri" w:hAnsi="Times New Roman" w:cs="Times New Roman"/>
          <w:sz w:val="24"/>
          <w:szCs w:val="24"/>
        </w:rPr>
        <w:t>İlan edilen tutanakların dosyasında muhafaza edilmesine,</w:t>
      </w:r>
    </w:p>
    <w:p w:rsidR="00DB13C7" w:rsidRPr="00DB13C7" w:rsidRDefault="00DB13C7" w:rsidP="007B093E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13C7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kararların Kolluk, Zabıta, Sağlık, Gıda Tarım ve Hayvancılık, Milli Eğitim, Gençlik ve Spor İl Müdürlüğü personellerince ve Kaymakamlarımızca uygun görülen diğer personeller tarafından eşgüdümlü yürütülmesine,</w:t>
      </w:r>
    </w:p>
    <w:p w:rsidR="00DB13C7" w:rsidRPr="005822B4" w:rsidRDefault="00DB13C7" w:rsidP="007B093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4">
        <w:rPr>
          <w:rFonts w:ascii="Times New Roman" w:eastAsia="Calibri" w:hAnsi="Times New Roman" w:cs="Times New Roman"/>
          <w:sz w:val="24"/>
          <w:szCs w:val="24"/>
        </w:rPr>
        <w:t xml:space="preserve">Alınan idari tedbirlere uymayanlara 1593 Sayılı Umumi Hıfzıssıhha </w:t>
      </w:r>
      <w:r w:rsidR="00065A3E">
        <w:rPr>
          <w:rFonts w:ascii="Times New Roman" w:eastAsia="Calibri" w:hAnsi="Times New Roman" w:cs="Times New Roman"/>
          <w:sz w:val="24"/>
          <w:szCs w:val="24"/>
        </w:rPr>
        <w:t>Kanunu gereği idari işlemlerin K</w:t>
      </w:r>
      <w:r w:rsidRPr="005822B4">
        <w:rPr>
          <w:rFonts w:ascii="Times New Roman" w:eastAsia="Calibri" w:hAnsi="Times New Roman" w:cs="Times New Roman"/>
          <w:sz w:val="24"/>
          <w:szCs w:val="24"/>
        </w:rPr>
        <w:t>aymakamlarımız tarafından yapılmasına,</w:t>
      </w:r>
    </w:p>
    <w:p w:rsidR="00DB13C7" w:rsidRPr="00DB13C7" w:rsidRDefault="00DB13C7" w:rsidP="007B093E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13C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Alınan karalara uymayarak toplum sağlığını tehlikeye düşürenler hakkında Kaymakamlıklarca adli makamlara suç duyurusunda bulunulmasına,</w:t>
      </w:r>
    </w:p>
    <w:p w:rsidR="00DB13C7" w:rsidRDefault="00DB13C7" w:rsidP="00CE475E">
      <w:pPr>
        <w:spacing w:after="0" w:line="240" w:lineRule="auto"/>
        <w:ind w:left="36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C7">
        <w:rPr>
          <w:rFonts w:ascii="Times New Roman" w:eastAsia="Calibri" w:hAnsi="Times New Roman" w:cs="Times New Roman"/>
          <w:sz w:val="24"/>
          <w:szCs w:val="24"/>
        </w:rPr>
        <w:t>Oybirliğiyle karar verilmiştir.</w:t>
      </w:r>
    </w:p>
    <w:p w:rsidR="00E66096" w:rsidRDefault="00E66096" w:rsidP="00DB13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184" w:rsidRDefault="00220184" w:rsidP="0000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5F3B" w:rsidRDefault="00245F3B" w:rsidP="0000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20184" w:rsidRDefault="00220184" w:rsidP="0000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6D1B" w:rsidRPr="00603F04" w:rsidRDefault="00006D1B" w:rsidP="0000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Ömer Faruk COŞKUN</w:t>
      </w:r>
    </w:p>
    <w:p w:rsidR="00006D1B" w:rsidRPr="00603F04" w:rsidRDefault="00006D1B" w:rsidP="00006D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06D1B" w:rsidRPr="00603F04" w:rsidRDefault="00006D1B" w:rsidP="00006D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603F04">
        <w:rPr>
          <w:rFonts w:ascii="Times New Roman" w:eastAsia="Calibri" w:hAnsi="Times New Roman" w:cs="Times New Roman"/>
          <w:sz w:val="24"/>
          <w:szCs w:val="24"/>
          <w:lang w:eastAsia="tr-TR"/>
        </w:rPr>
        <w:t>Vali</w:t>
      </w:r>
    </w:p>
    <w:p w:rsidR="00220184" w:rsidRDefault="00006D1B" w:rsidP="00006D1B">
      <w:pPr>
        <w:tabs>
          <w:tab w:val="left" w:pos="31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</w:p>
    <w:p w:rsidR="00220184" w:rsidRDefault="00220184" w:rsidP="00006D1B">
      <w:pPr>
        <w:tabs>
          <w:tab w:val="left" w:pos="31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06D1B" w:rsidRDefault="00006D1B" w:rsidP="00006D1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tr-TR"/>
        </w:rPr>
      </w:pPr>
    </w:p>
    <w:p w:rsidR="00006D1B" w:rsidRDefault="00006D1B" w:rsidP="00006D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tbl>
      <w:tblPr>
        <w:tblW w:w="10551" w:type="dxa"/>
        <w:tblLook w:val="04A0" w:firstRow="1" w:lastRow="0" w:firstColumn="1" w:lastColumn="0" w:noHBand="0" w:noVBand="1"/>
      </w:tblPr>
      <w:tblGrid>
        <w:gridCol w:w="3179"/>
        <w:gridCol w:w="3686"/>
        <w:gridCol w:w="3686"/>
      </w:tblGrid>
      <w:tr w:rsidR="00006D1B" w:rsidRPr="001F5367" w:rsidTr="00006D1B">
        <w:trPr>
          <w:trHeight w:val="313"/>
        </w:trPr>
        <w:tc>
          <w:tcPr>
            <w:tcW w:w="3179" w:type="dxa"/>
            <w:shd w:val="clear" w:color="auto" w:fill="auto"/>
            <w:hideMark/>
          </w:tcPr>
          <w:p w:rsidR="00006D1B" w:rsidRPr="001F5367" w:rsidRDefault="00006D1B" w:rsidP="00A475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Hayrettin GÜNGÖR</w:t>
            </w: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 Dr. Ali Nuri ÖKSÜZ</w:t>
            </w: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Ramazan BİLİR</w:t>
            </w:r>
          </w:p>
        </w:tc>
      </w:tr>
      <w:tr w:rsidR="00006D1B" w:rsidRPr="001F5367" w:rsidTr="00006D1B">
        <w:trPr>
          <w:trHeight w:val="1681"/>
        </w:trPr>
        <w:tc>
          <w:tcPr>
            <w:tcW w:w="3179" w:type="dxa"/>
            <w:shd w:val="clear" w:color="auto" w:fill="auto"/>
            <w:hideMark/>
          </w:tcPr>
          <w:p w:rsidR="00006D1B" w:rsidRPr="001F5367" w:rsidRDefault="00006D1B" w:rsidP="00A475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Büyükşehir Belediye </w:t>
            </w:r>
          </w:p>
          <w:p w:rsidR="00006D1B" w:rsidRDefault="00006D1B" w:rsidP="00F62D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Başkanı</w:t>
            </w:r>
          </w:p>
          <w:p w:rsidR="00006D1B" w:rsidRDefault="00006D1B" w:rsidP="00775571">
            <w:pPr>
              <w:spacing w:line="256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220184" w:rsidRPr="001F5367" w:rsidRDefault="00220184" w:rsidP="00775571">
            <w:pPr>
              <w:spacing w:line="256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Sağlık Müdürü</w:t>
            </w:r>
          </w:p>
          <w:p w:rsidR="00006D1B" w:rsidRPr="001F5367" w:rsidRDefault="00006D1B" w:rsidP="00A47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Tarım ve Orman Müdür V.</w:t>
            </w:r>
          </w:p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06D1B" w:rsidRPr="001F5367" w:rsidTr="00006D1B">
        <w:trPr>
          <w:trHeight w:val="280"/>
        </w:trPr>
        <w:tc>
          <w:tcPr>
            <w:tcW w:w="3179" w:type="dxa"/>
            <w:shd w:val="clear" w:color="auto" w:fill="auto"/>
            <w:hideMark/>
          </w:tcPr>
          <w:p w:rsidR="00006D1B" w:rsidRPr="001F5367" w:rsidRDefault="00006D1B" w:rsidP="00A47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</w:t>
            </w:r>
            <w:r w:rsidR="00F62D7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605AD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Hakan ŞİMŞEK</w:t>
            </w: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E710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Yusuf KAHRAMAN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7B3C4D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Dr.</w:t>
            </w:r>
            <w:r w:rsidR="00605AD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Seda DİNÇER</w:t>
            </w:r>
          </w:p>
        </w:tc>
      </w:tr>
      <w:tr w:rsidR="00006D1B" w:rsidRPr="001F5367" w:rsidTr="00006D1B">
        <w:trPr>
          <w:trHeight w:val="1695"/>
        </w:trPr>
        <w:tc>
          <w:tcPr>
            <w:tcW w:w="3179" w:type="dxa"/>
            <w:shd w:val="clear" w:color="auto" w:fill="auto"/>
            <w:hideMark/>
          </w:tcPr>
          <w:p w:rsidR="00220184" w:rsidRDefault="00006D1B" w:rsidP="0077557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Çevre, </w:t>
            </w: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Şehircilik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ve İklim Değişikliği</w:t>
            </w:r>
            <w:r w:rsidR="00605AD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İl Müdür V.</w:t>
            </w:r>
          </w:p>
          <w:p w:rsidR="00220184" w:rsidRDefault="00220184" w:rsidP="00220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220184" w:rsidRPr="00220184" w:rsidRDefault="00220184" w:rsidP="00220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Milli Eğitim Müdürü</w:t>
            </w: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7B3C4D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Garnizon Tabip V.</w:t>
            </w:r>
          </w:p>
          <w:p w:rsidR="00006D1B" w:rsidRPr="001F5367" w:rsidRDefault="007B3C4D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06D1B" w:rsidRPr="001F5367" w:rsidTr="00006D1B">
        <w:trPr>
          <w:trHeight w:val="360"/>
        </w:trPr>
        <w:tc>
          <w:tcPr>
            <w:tcW w:w="3179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Uzm.Dr.Vehbi</w:t>
            </w:r>
            <w:proofErr w:type="spellEnd"/>
            <w:proofErr w:type="gramEnd"/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ŞİRİKÇİ</w:t>
            </w: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Uzm.Dr.A</w:t>
            </w:r>
            <w:proofErr w:type="gramEnd"/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.Hakan</w:t>
            </w:r>
            <w:proofErr w:type="spellEnd"/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BAYAZIT</w:t>
            </w: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Ecz. Fatma Nilgün KARSLIGİL</w:t>
            </w:r>
          </w:p>
        </w:tc>
      </w:tr>
      <w:tr w:rsidR="00006D1B" w:rsidRPr="001F5367" w:rsidTr="00006D1B">
        <w:trPr>
          <w:trHeight w:val="1625"/>
        </w:trPr>
        <w:tc>
          <w:tcPr>
            <w:tcW w:w="3179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Necip Fazıl Şehir Hastanesi Başhekimi</w:t>
            </w:r>
          </w:p>
          <w:p w:rsidR="00220184" w:rsidRPr="001F5367" w:rsidRDefault="00220184" w:rsidP="00A47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Serbest Tabip</w:t>
            </w:r>
          </w:p>
          <w:p w:rsidR="00006D1B" w:rsidRPr="001F5367" w:rsidRDefault="00006D1B" w:rsidP="00A47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Serbest Eczacı</w:t>
            </w:r>
          </w:p>
        </w:tc>
      </w:tr>
      <w:tr w:rsidR="00006D1B" w:rsidRPr="001F5367" w:rsidTr="00006D1B">
        <w:trPr>
          <w:trHeight w:val="80"/>
        </w:trPr>
        <w:tc>
          <w:tcPr>
            <w:tcW w:w="3179" w:type="dxa"/>
            <w:shd w:val="clear" w:color="auto" w:fill="auto"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Prof.Dr.Selma</w:t>
            </w:r>
            <w:proofErr w:type="spellEnd"/>
            <w:proofErr w:type="gramEnd"/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ATEŞ</w:t>
            </w:r>
          </w:p>
          <w:p w:rsidR="00006D1B" w:rsidRPr="001F5367" w:rsidRDefault="00006D1B" w:rsidP="00A4757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KSÜ Enfeksiyon Hastalıkları </w:t>
            </w:r>
            <w:r w:rsidRPr="001F53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Uzmanı</w:t>
            </w:r>
          </w:p>
        </w:tc>
        <w:tc>
          <w:tcPr>
            <w:tcW w:w="3686" w:type="dxa"/>
            <w:shd w:val="clear" w:color="auto" w:fill="auto"/>
          </w:tcPr>
          <w:p w:rsidR="00006D1B" w:rsidRPr="001F5367" w:rsidRDefault="00006D1B" w:rsidP="00A47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</w:tcPr>
          <w:p w:rsidR="00006D1B" w:rsidRPr="001F5367" w:rsidRDefault="00006D1B" w:rsidP="00A47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83893" w:rsidRDefault="00483893" w:rsidP="0000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483893" w:rsidSect="00694F97">
      <w:headerReference w:type="default" r:id="rId8"/>
      <w:pgSz w:w="11906" w:h="16838"/>
      <w:pgMar w:top="91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F5" w:rsidRDefault="004352F5" w:rsidP="00F76A60">
      <w:pPr>
        <w:spacing w:after="0" w:line="240" w:lineRule="auto"/>
      </w:pPr>
      <w:r>
        <w:separator/>
      </w:r>
    </w:p>
  </w:endnote>
  <w:endnote w:type="continuationSeparator" w:id="0">
    <w:p w:rsidR="004352F5" w:rsidRDefault="004352F5" w:rsidP="00F7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F5" w:rsidRDefault="004352F5" w:rsidP="00F76A60">
      <w:pPr>
        <w:spacing w:after="0" w:line="240" w:lineRule="auto"/>
      </w:pPr>
      <w:r>
        <w:separator/>
      </w:r>
    </w:p>
  </w:footnote>
  <w:footnote w:type="continuationSeparator" w:id="0">
    <w:p w:rsidR="004352F5" w:rsidRDefault="004352F5" w:rsidP="00F7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60" w:rsidRPr="00603F04" w:rsidRDefault="00F76A60" w:rsidP="00F76A60">
    <w:pPr>
      <w:spacing w:after="0" w:line="240" w:lineRule="auto"/>
      <w:jc w:val="center"/>
      <w:outlineLvl w:val="0"/>
      <w:rPr>
        <w:rFonts w:ascii="Times New Roman" w:eastAsia="Calibri" w:hAnsi="Times New Roman" w:cs="Times New Roman"/>
        <w:b/>
        <w:i/>
        <w:sz w:val="24"/>
        <w:szCs w:val="24"/>
        <w:lang w:eastAsia="tr-TR"/>
      </w:rPr>
    </w:pPr>
    <w:r w:rsidRPr="00603F04">
      <w:rPr>
        <w:rFonts w:ascii="Times New Roman" w:eastAsia="Calibri" w:hAnsi="Times New Roman" w:cs="Times New Roman"/>
        <w:b/>
        <w:sz w:val="24"/>
        <w:szCs w:val="24"/>
        <w:lang w:eastAsia="tr-TR"/>
      </w:rPr>
      <w:t>İL UMUMİ HIFZISSIHHA MECLİS KARARI</w:t>
    </w:r>
  </w:p>
  <w:p w:rsidR="00F76A60" w:rsidRDefault="00F76A60" w:rsidP="00F76A60">
    <w:pPr>
      <w:spacing w:after="0"/>
      <w:ind w:right="-360"/>
      <w:jc w:val="both"/>
      <w:rPr>
        <w:rFonts w:ascii="Times New Roman" w:eastAsia="Times New Roman" w:hAnsi="Times New Roman" w:cs="Times New Roman"/>
        <w:bCs/>
        <w:sz w:val="24"/>
        <w:szCs w:val="24"/>
        <w:lang w:eastAsia="tr-TR"/>
      </w:rPr>
    </w:pPr>
  </w:p>
  <w:p w:rsidR="00F76A60" w:rsidRPr="00603F04" w:rsidRDefault="00F76A60" w:rsidP="00F76A60">
    <w:pPr>
      <w:spacing w:after="0" w:line="276" w:lineRule="auto"/>
      <w:ind w:right="-360"/>
      <w:jc w:val="both"/>
      <w:rPr>
        <w:rFonts w:ascii="Times New Roman" w:eastAsia="Times New Roman" w:hAnsi="Times New Roman" w:cs="Times New Roman"/>
        <w:bCs/>
        <w:sz w:val="24"/>
        <w:szCs w:val="24"/>
        <w:lang w:eastAsia="tr-TR"/>
      </w:rPr>
    </w:pP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>KARAR NO</w:t>
    </w: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="007C409D">
      <w:rPr>
        <w:rFonts w:ascii="Times New Roman" w:eastAsia="Times New Roman" w:hAnsi="Times New Roman" w:cs="Times New Roman"/>
        <w:sz w:val="24"/>
        <w:szCs w:val="24"/>
        <w:lang w:eastAsia="tr-TR"/>
      </w:rPr>
      <w:t>: 10</w:t>
    </w:r>
  </w:p>
  <w:p w:rsidR="00F76A60" w:rsidRPr="00603F04" w:rsidRDefault="00F76A60" w:rsidP="00F76A60">
    <w:pPr>
      <w:spacing w:after="0" w:line="276" w:lineRule="auto"/>
      <w:ind w:right="-360"/>
      <w:jc w:val="both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>KARAR TARİHİ</w:t>
    </w: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="007C409D">
      <w:rPr>
        <w:rFonts w:ascii="Times New Roman" w:eastAsia="Times New Roman" w:hAnsi="Times New Roman" w:cs="Times New Roman"/>
        <w:sz w:val="24"/>
        <w:szCs w:val="24"/>
        <w:lang w:eastAsia="tr-TR"/>
      </w:rPr>
      <w:t>:27.04</w:t>
    </w:r>
    <w:r w:rsidR="00D25264">
      <w:rPr>
        <w:rFonts w:ascii="Times New Roman" w:eastAsia="Times New Roman" w:hAnsi="Times New Roman" w:cs="Times New Roman"/>
        <w:sz w:val="24"/>
        <w:szCs w:val="24"/>
        <w:lang w:eastAsia="tr-TR"/>
      </w:rPr>
      <w:t>.2022</w:t>
    </w:r>
  </w:p>
  <w:p w:rsidR="00F76A60" w:rsidRDefault="00F76A60">
    <w:pPr>
      <w:pStyle w:val="stbilgi"/>
    </w:pPr>
  </w:p>
  <w:p w:rsidR="00F76A60" w:rsidRDefault="00F76A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00BF"/>
    <w:multiLevelType w:val="hybridMultilevel"/>
    <w:tmpl w:val="F21490DE"/>
    <w:lvl w:ilvl="0" w:tplc="011CF5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FA5571"/>
    <w:multiLevelType w:val="hybridMultilevel"/>
    <w:tmpl w:val="F2FA14F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60"/>
    <w:rsid w:val="00006D1B"/>
    <w:rsid w:val="00023EC3"/>
    <w:rsid w:val="00030618"/>
    <w:rsid w:val="0003468A"/>
    <w:rsid w:val="0004054F"/>
    <w:rsid w:val="00065A3E"/>
    <w:rsid w:val="00081176"/>
    <w:rsid w:val="00087BAE"/>
    <w:rsid w:val="00092919"/>
    <w:rsid w:val="000B54AF"/>
    <w:rsid w:val="000D363D"/>
    <w:rsid w:val="001103BE"/>
    <w:rsid w:val="001103E6"/>
    <w:rsid w:val="0011046B"/>
    <w:rsid w:val="00111E03"/>
    <w:rsid w:val="00132EB9"/>
    <w:rsid w:val="0013579B"/>
    <w:rsid w:val="00181ECD"/>
    <w:rsid w:val="00186E95"/>
    <w:rsid w:val="001A13F9"/>
    <w:rsid w:val="001C5568"/>
    <w:rsid w:val="001D675C"/>
    <w:rsid w:val="0020260B"/>
    <w:rsid w:val="00204B3A"/>
    <w:rsid w:val="00217896"/>
    <w:rsid w:val="00220184"/>
    <w:rsid w:val="00242220"/>
    <w:rsid w:val="002424FB"/>
    <w:rsid w:val="00245F3B"/>
    <w:rsid w:val="00250CC4"/>
    <w:rsid w:val="00261C7D"/>
    <w:rsid w:val="002631B6"/>
    <w:rsid w:val="00272437"/>
    <w:rsid w:val="00275B5E"/>
    <w:rsid w:val="00276813"/>
    <w:rsid w:val="00287FEC"/>
    <w:rsid w:val="002E1BAE"/>
    <w:rsid w:val="002F20AF"/>
    <w:rsid w:val="003125DB"/>
    <w:rsid w:val="00333665"/>
    <w:rsid w:val="00357389"/>
    <w:rsid w:val="0038652C"/>
    <w:rsid w:val="003935F9"/>
    <w:rsid w:val="003A39BB"/>
    <w:rsid w:val="003A569D"/>
    <w:rsid w:val="003B0FF0"/>
    <w:rsid w:val="003B3151"/>
    <w:rsid w:val="003B4096"/>
    <w:rsid w:val="003C2F9D"/>
    <w:rsid w:val="003C572C"/>
    <w:rsid w:val="003F5D97"/>
    <w:rsid w:val="003F7E6E"/>
    <w:rsid w:val="0041375A"/>
    <w:rsid w:val="004352F5"/>
    <w:rsid w:val="00445C03"/>
    <w:rsid w:val="0045295C"/>
    <w:rsid w:val="00483893"/>
    <w:rsid w:val="00493367"/>
    <w:rsid w:val="00494C7F"/>
    <w:rsid w:val="00495B20"/>
    <w:rsid w:val="004A7839"/>
    <w:rsid w:val="004B0C44"/>
    <w:rsid w:val="004F6FC2"/>
    <w:rsid w:val="005028B6"/>
    <w:rsid w:val="00504BED"/>
    <w:rsid w:val="005133DB"/>
    <w:rsid w:val="0052234F"/>
    <w:rsid w:val="00541A76"/>
    <w:rsid w:val="005659C8"/>
    <w:rsid w:val="00576F21"/>
    <w:rsid w:val="005A2D6C"/>
    <w:rsid w:val="005B15C0"/>
    <w:rsid w:val="005B646C"/>
    <w:rsid w:val="005C0B43"/>
    <w:rsid w:val="005D3A47"/>
    <w:rsid w:val="005D499A"/>
    <w:rsid w:val="005F7EEB"/>
    <w:rsid w:val="00601418"/>
    <w:rsid w:val="006014E6"/>
    <w:rsid w:val="006045BC"/>
    <w:rsid w:val="00605ADA"/>
    <w:rsid w:val="0061027D"/>
    <w:rsid w:val="00612E57"/>
    <w:rsid w:val="0063224A"/>
    <w:rsid w:val="00675593"/>
    <w:rsid w:val="00681B3A"/>
    <w:rsid w:val="00685283"/>
    <w:rsid w:val="006912E5"/>
    <w:rsid w:val="00694F97"/>
    <w:rsid w:val="006C731B"/>
    <w:rsid w:val="006D7FC2"/>
    <w:rsid w:val="006E23AF"/>
    <w:rsid w:val="00713D4E"/>
    <w:rsid w:val="00720E6D"/>
    <w:rsid w:val="00736BA6"/>
    <w:rsid w:val="00743143"/>
    <w:rsid w:val="00743354"/>
    <w:rsid w:val="0075153C"/>
    <w:rsid w:val="00775571"/>
    <w:rsid w:val="007921CB"/>
    <w:rsid w:val="007B093E"/>
    <w:rsid w:val="007B1BED"/>
    <w:rsid w:val="007B3C4D"/>
    <w:rsid w:val="007B58C7"/>
    <w:rsid w:val="007C409D"/>
    <w:rsid w:val="007D5FC5"/>
    <w:rsid w:val="007E3F21"/>
    <w:rsid w:val="00815348"/>
    <w:rsid w:val="00832F2D"/>
    <w:rsid w:val="00844ED7"/>
    <w:rsid w:val="00851003"/>
    <w:rsid w:val="00852A19"/>
    <w:rsid w:val="00886043"/>
    <w:rsid w:val="00894425"/>
    <w:rsid w:val="008C391C"/>
    <w:rsid w:val="008F4825"/>
    <w:rsid w:val="008F6E18"/>
    <w:rsid w:val="00905BC7"/>
    <w:rsid w:val="00923431"/>
    <w:rsid w:val="009266E1"/>
    <w:rsid w:val="00934F22"/>
    <w:rsid w:val="009354BE"/>
    <w:rsid w:val="00942CE2"/>
    <w:rsid w:val="009773EF"/>
    <w:rsid w:val="00977DE0"/>
    <w:rsid w:val="009A37FD"/>
    <w:rsid w:val="009B2BF8"/>
    <w:rsid w:val="009B46E5"/>
    <w:rsid w:val="009B6041"/>
    <w:rsid w:val="009C6801"/>
    <w:rsid w:val="009E4AFC"/>
    <w:rsid w:val="00A12A36"/>
    <w:rsid w:val="00A160F6"/>
    <w:rsid w:val="00A458E6"/>
    <w:rsid w:val="00A5009A"/>
    <w:rsid w:val="00A66EF3"/>
    <w:rsid w:val="00A91B64"/>
    <w:rsid w:val="00AA2350"/>
    <w:rsid w:val="00AB2003"/>
    <w:rsid w:val="00AB3993"/>
    <w:rsid w:val="00AC0CBB"/>
    <w:rsid w:val="00AD7F42"/>
    <w:rsid w:val="00B02506"/>
    <w:rsid w:val="00B25074"/>
    <w:rsid w:val="00B52F6C"/>
    <w:rsid w:val="00B62AA8"/>
    <w:rsid w:val="00B64354"/>
    <w:rsid w:val="00B645BF"/>
    <w:rsid w:val="00B73794"/>
    <w:rsid w:val="00B82117"/>
    <w:rsid w:val="00B85B10"/>
    <w:rsid w:val="00BA23C3"/>
    <w:rsid w:val="00BA7A47"/>
    <w:rsid w:val="00BB0FCB"/>
    <w:rsid w:val="00BC5D17"/>
    <w:rsid w:val="00BE1089"/>
    <w:rsid w:val="00BF6CC8"/>
    <w:rsid w:val="00C03F8E"/>
    <w:rsid w:val="00C154EC"/>
    <w:rsid w:val="00C171EE"/>
    <w:rsid w:val="00C2074D"/>
    <w:rsid w:val="00C27079"/>
    <w:rsid w:val="00C6305F"/>
    <w:rsid w:val="00C7075E"/>
    <w:rsid w:val="00C726F3"/>
    <w:rsid w:val="00C85AE5"/>
    <w:rsid w:val="00CD46C9"/>
    <w:rsid w:val="00CE475E"/>
    <w:rsid w:val="00D02232"/>
    <w:rsid w:val="00D12F39"/>
    <w:rsid w:val="00D148E5"/>
    <w:rsid w:val="00D16CB3"/>
    <w:rsid w:val="00D21789"/>
    <w:rsid w:val="00D25264"/>
    <w:rsid w:val="00D33470"/>
    <w:rsid w:val="00D4011A"/>
    <w:rsid w:val="00D5461B"/>
    <w:rsid w:val="00D648FB"/>
    <w:rsid w:val="00D72FC9"/>
    <w:rsid w:val="00D93484"/>
    <w:rsid w:val="00DA01A4"/>
    <w:rsid w:val="00DA3A0B"/>
    <w:rsid w:val="00DB13C7"/>
    <w:rsid w:val="00DB1BF0"/>
    <w:rsid w:val="00DB62F1"/>
    <w:rsid w:val="00DD4BA8"/>
    <w:rsid w:val="00DD60F2"/>
    <w:rsid w:val="00DF2683"/>
    <w:rsid w:val="00E02E48"/>
    <w:rsid w:val="00E13A2E"/>
    <w:rsid w:val="00E4208B"/>
    <w:rsid w:val="00E66096"/>
    <w:rsid w:val="00E66706"/>
    <w:rsid w:val="00EB4AAD"/>
    <w:rsid w:val="00EC06E7"/>
    <w:rsid w:val="00EC4F48"/>
    <w:rsid w:val="00EC6799"/>
    <w:rsid w:val="00ED2A28"/>
    <w:rsid w:val="00EE4055"/>
    <w:rsid w:val="00EE6EF1"/>
    <w:rsid w:val="00F04BF3"/>
    <w:rsid w:val="00F114C8"/>
    <w:rsid w:val="00F1300B"/>
    <w:rsid w:val="00F1380E"/>
    <w:rsid w:val="00F147C4"/>
    <w:rsid w:val="00F41C42"/>
    <w:rsid w:val="00F62D78"/>
    <w:rsid w:val="00F63AF7"/>
    <w:rsid w:val="00F63ECE"/>
    <w:rsid w:val="00F676A3"/>
    <w:rsid w:val="00F731CE"/>
    <w:rsid w:val="00F74232"/>
    <w:rsid w:val="00F76A60"/>
    <w:rsid w:val="00F80AFC"/>
    <w:rsid w:val="00FA0342"/>
    <w:rsid w:val="00FA2538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60"/>
    <w:pPr>
      <w:spacing w:after="160" w:line="259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6A60"/>
  </w:style>
  <w:style w:type="paragraph" w:styleId="Altbilgi">
    <w:name w:val="footer"/>
    <w:basedOn w:val="Normal"/>
    <w:link w:val="AltbilgiChar"/>
    <w:uiPriority w:val="99"/>
    <w:unhideWhenUsed/>
    <w:rsid w:val="00F7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6A60"/>
  </w:style>
  <w:style w:type="paragraph" w:styleId="BalonMetni">
    <w:name w:val="Balloon Text"/>
    <w:basedOn w:val="Normal"/>
    <w:link w:val="BalonMetniChar"/>
    <w:uiPriority w:val="99"/>
    <w:semiHidden/>
    <w:unhideWhenUsed/>
    <w:rsid w:val="00F7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A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76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60"/>
    <w:pPr>
      <w:spacing w:after="160" w:line="259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6A60"/>
  </w:style>
  <w:style w:type="paragraph" w:styleId="Altbilgi">
    <w:name w:val="footer"/>
    <w:basedOn w:val="Normal"/>
    <w:link w:val="AltbilgiChar"/>
    <w:uiPriority w:val="99"/>
    <w:unhideWhenUsed/>
    <w:rsid w:val="00F7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6A60"/>
  </w:style>
  <w:style w:type="paragraph" w:styleId="BalonMetni">
    <w:name w:val="Balloon Text"/>
    <w:basedOn w:val="Normal"/>
    <w:link w:val="BalonMetniChar"/>
    <w:uiPriority w:val="99"/>
    <w:semiHidden/>
    <w:unhideWhenUsed/>
    <w:rsid w:val="00F7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A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7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 AYHAN</dc:creator>
  <cp:lastModifiedBy>ALİ DURGUN</cp:lastModifiedBy>
  <cp:revision>7</cp:revision>
  <cp:lastPrinted>2022-04-27T11:06:00Z</cp:lastPrinted>
  <dcterms:created xsi:type="dcterms:W3CDTF">2022-04-27T10:57:00Z</dcterms:created>
  <dcterms:modified xsi:type="dcterms:W3CDTF">2022-04-27T11:06:00Z</dcterms:modified>
</cp:coreProperties>
</file>